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7B" w:rsidRDefault="00DD25D0" w:rsidP="00DD25D0">
      <w:pPr>
        <w:jc w:val="center"/>
      </w:pPr>
      <w:r>
        <w:t>City of Menlo</w:t>
      </w:r>
    </w:p>
    <w:p w:rsidR="00DD25D0" w:rsidRDefault="00DD25D0" w:rsidP="00DD25D0">
      <w:pPr>
        <w:jc w:val="center"/>
      </w:pPr>
      <w:r>
        <w:t>Regular City Council Meeting</w:t>
      </w:r>
    </w:p>
    <w:p w:rsidR="00DD25D0" w:rsidRDefault="008939A4" w:rsidP="00DD25D0">
      <w:pPr>
        <w:jc w:val="center"/>
      </w:pPr>
      <w:r>
        <w:t xml:space="preserve">March </w:t>
      </w:r>
      <w:r w:rsidR="00CF594E">
        <w:t>1</w:t>
      </w:r>
      <w:r w:rsidR="00BE6D3B">
        <w:t>, 2017</w:t>
      </w:r>
      <w:r w:rsidR="00DD25D0">
        <w:t xml:space="preserve"> – 7:00 pm</w:t>
      </w:r>
    </w:p>
    <w:p w:rsidR="00D6642A" w:rsidRDefault="00D6642A" w:rsidP="00D6642A">
      <w:pPr>
        <w:jc w:val="center"/>
      </w:pPr>
      <w:r>
        <w:t>Clerk’s Office</w:t>
      </w:r>
    </w:p>
    <w:p w:rsidR="00DD25D0" w:rsidRDefault="00DD25D0" w:rsidP="004D2DB4"/>
    <w:p w:rsidR="00BE1DED" w:rsidRDefault="00DD25D0" w:rsidP="001A097B">
      <w:pPr>
        <w:ind w:firstLine="720"/>
      </w:pPr>
      <w:r>
        <w:t>Mayor Clarke cal</w:t>
      </w:r>
      <w:r w:rsidR="001A097B">
        <w:t>led the meeting to order at 7:00</w:t>
      </w:r>
      <w:r>
        <w:t xml:space="preserve"> pm with,</w:t>
      </w:r>
      <w:r w:rsidR="001A097B">
        <w:t xml:space="preserve"> Miller</w:t>
      </w:r>
      <w:r>
        <w:t xml:space="preserve"> Korrad</w:t>
      </w:r>
      <w:r w:rsidR="00BE6D3B">
        <w:t xml:space="preserve">i, Culver, Miller, Behnken and Jacobson present.  </w:t>
      </w:r>
      <w:r w:rsidR="00BE1DED">
        <w:t xml:space="preserve">City Attorney Stewart was also present.  </w:t>
      </w:r>
    </w:p>
    <w:p w:rsidR="00E22155" w:rsidRDefault="00BE6D3B" w:rsidP="00DD25D0">
      <w:r>
        <w:t>Behnken</w:t>
      </w:r>
      <w:r w:rsidR="00DD25D0">
        <w:t xml:space="preserve"> moved to approve the agenda</w:t>
      </w:r>
      <w:r w:rsidR="00CF594E">
        <w:t>. Korradi</w:t>
      </w:r>
      <w:r>
        <w:t xml:space="preserve"> </w:t>
      </w:r>
      <w:r w:rsidR="00DD25D0">
        <w:t>seconded the</w:t>
      </w:r>
      <w:r w:rsidR="00642B24">
        <w:t xml:space="preserve"> motion. All A</w:t>
      </w:r>
      <w:r>
        <w:t>yes.</w:t>
      </w:r>
      <w:r w:rsidR="00CF594E">
        <w:t xml:space="preserve"> </w:t>
      </w:r>
    </w:p>
    <w:p w:rsidR="001A097B" w:rsidRDefault="001A097B" w:rsidP="001A097B">
      <w:pPr>
        <w:ind w:firstLine="720"/>
      </w:pPr>
      <w:r>
        <w:t xml:space="preserve">Mayor Clarke opened the Public Hearing regarding Budget Estimate Fiscal Year Beginning July 1, 2017 – Ending June 30, 2018.  Earl Jacobson asked why the property tax levy was less for next year </w:t>
      </w:r>
      <w:r w:rsidR="00313D21">
        <w:t>and the Clerk informed that it</w:t>
      </w:r>
      <w:r>
        <w:t xml:space="preserve"> is due to no debt service levy next fiscal year and less special revenue levies.</w:t>
      </w:r>
    </w:p>
    <w:p w:rsidR="001A097B" w:rsidRDefault="001A097B" w:rsidP="001A097B">
      <w:r>
        <w:t>With no other audience comments, and no written comments public hearing was closed.</w:t>
      </w:r>
    </w:p>
    <w:p w:rsidR="001A097B" w:rsidRDefault="005C476D" w:rsidP="005C476D">
      <w:pPr>
        <w:ind w:firstLine="720"/>
      </w:pPr>
      <w:r>
        <w:t xml:space="preserve">After discussion about using general funds vs financing for purchasing a truck, Behnken </w:t>
      </w:r>
      <w:r w:rsidR="00313D21">
        <w:t>moved to approve R</w:t>
      </w:r>
      <w:r w:rsidR="001A097B">
        <w:t>esolution 2017-07</w:t>
      </w:r>
      <w:r w:rsidR="00313D21" w:rsidRPr="00313D21">
        <w:t xml:space="preserve"> </w:t>
      </w:r>
      <w:r w:rsidR="00313D21">
        <w:t>Adoption of Budget and Certification of City Taxes, Fiscal Year Beginning July 1, 2017 – Ending June 30, 2018,</w:t>
      </w:r>
      <w:r>
        <w:t xml:space="preserve"> with Miller</w:t>
      </w:r>
      <w:r w:rsidR="001A097B">
        <w:t xml:space="preserve"> seconding the motion.  Roll Call vote:  Miller – Aye, Korradi – Aye, Behnken – Aye, Culver – Aye, Jacobson – Aye.</w:t>
      </w:r>
    </w:p>
    <w:p w:rsidR="002953C3" w:rsidRDefault="00E35DAF" w:rsidP="005C476D">
      <w:pPr>
        <w:ind w:firstLine="720"/>
      </w:pPr>
      <w:r>
        <w:t xml:space="preserve">Jake Faust reported that he </w:t>
      </w:r>
      <w:r w:rsidR="00CF594E">
        <w:t>was repairing</w:t>
      </w:r>
      <w:r>
        <w:t xml:space="preserve"> </w:t>
      </w:r>
      <w:r w:rsidR="005C476D">
        <w:t>the oiler and needs to take</w:t>
      </w:r>
      <w:r w:rsidR="00C878F7">
        <w:t xml:space="preserve"> it to Fox Welding to add extens</w:t>
      </w:r>
      <w:r w:rsidR="005C476D">
        <w:t xml:space="preserve">ions to cover more area.  He also reported that Xenia had cleaned and patched the water tower, but is looking at possibly replacing it.  Water pressure will be low for residents for </w:t>
      </w:r>
      <w:r w:rsidR="00313D21">
        <w:t>a while</w:t>
      </w:r>
      <w:r w:rsidR="005C476D">
        <w:t>.</w:t>
      </w:r>
    </w:p>
    <w:p w:rsidR="00664181" w:rsidRDefault="002953C3" w:rsidP="00664181">
      <w:pPr>
        <w:ind w:firstLine="720"/>
      </w:pPr>
      <w:r>
        <w:t>Clerk reported that she has been working on</w:t>
      </w:r>
      <w:r w:rsidR="005C476D">
        <w:t xml:space="preserve"> the budget, grant applications and Multi-Hazard Emergency Operations Plan.</w:t>
      </w:r>
      <w:r w:rsidR="00664181">
        <w:t xml:space="preserve">  She reported that a CD will be maturing in April and would like guidance as to how long to renew and if some should be added to it.</w:t>
      </w:r>
      <w:r w:rsidR="005C476D">
        <w:t xml:space="preserve">  She also requested approval to attend upcoming </w:t>
      </w:r>
      <w:r w:rsidR="00664181">
        <w:t>meetings with registration and mileage paid.  Behnken moved, seconded by Korradi, that the Clerk is approved to attend the Data Technologies User Group meeting and the IMFOA meeting April 19-21, 2017 in Des Moines.  All Ayes.</w:t>
      </w:r>
    </w:p>
    <w:p w:rsidR="00642B24" w:rsidRDefault="00C878F7" w:rsidP="00763F27">
      <w:pPr>
        <w:ind w:firstLine="720"/>
      </w:pPr>
      <w:r>
        <w:t>Jacobson</w:t>
      </w:r>
      <w:r w:rsidR="00642B24">
        <w:t xml:space="preserve"> moved, seconded by Korradi, to </w:t>
      </w:r>
      <w:r w:rsidR="00763F27">
        <w:t>approve Southwest</w:t>
      </w:r>
      <w:r>
        <w:t xml:space="preserve"> Iowa Pest Control to spray the entire building 4 times this year starting in April.  </w:t>
      </w:r>
      <w:r w:rsidR="00642B24">
        <w:t>All Ayes.</w:t>
      </w:r>
    </w:p>
    <w:p w:rsidR="00C878F7" w:rsidRDefault="00C878F7" w:rsidP="00763F27">
      <w:pPr>
        <w:ind w:firstLine="720"/>
      </w:pPr>
      <w:r>
        <w:t xml:space="preserve">Charges for equipment, labor and nuisance fees were presented to the council for review. These charges will be used for billing residents when the city mows or cleans up property.  After </w:t>
      </w:r>
      <w:r w:rsidR="00AC22B7">
        <w:t>reviewing the charges, Behnken moved, seconded by Jacobson to approve the Equipment and Labor Charges with changes.  All Ayes.</w:t>
      </w:r>
    </w:p>
    <w:p w:rsidR="00AC22B7" w:rsidRDefault="00AC22B7" w:rsidP="00763F27">
      <w:pPr>
        <w:ind w:firstLine="720"/>
      </w:pPr>
      <w:r>
        <w:t>The city received two sealed bids for building fence at the Lagoon.  The sealed bids were opened by Jacobson.  Clarke Bros. bid was $1,466.82 and Sunds Fencing was $1,420. 45.  After comparing the price of 1 wood and 2 steel posts vs 1 wood and 1 steel post, a motion was made by Jacobson, seconded by Behnken to accept Clarke Bros. bid.  All Ayes.</w:t>
      </w:r>
    </w:p>
    <w:p w:rsidR="00AC22B7" w:rsidRDefault="00AC22B7" w:rsidP="00763F27">
      <w:pPr>
        <w:ind w:firstLine="720"/>
      </w:pPr>
      <w:r>
        <w:t xml:space="preserve">Due to the resignation of the librarian, the </w:t>
      </w:r>
      <w:r w:rsidR="00437C96">
        <w:t>Library Truste</w:t>
      </w:r>
      <w:r w:rsidR="00BD4490">
        <w:t>es will be advertising and hiring a new librarian.  Wages will be dependent upon qualifications</w:t>
      </w:r>
      <w:r w:rsidR="002A4C0F">
        <w:t>.</w:t>
      </w:r>
    </w:p>
    <w:p w:rsidR="00AA3AF6" w:rsidRDefault="00AA3AF6" w:rsidP="00AC22B7">
      <w:pPr>
        <w:ind w:firstLine="720"/>
      </w:pPr>
      <w:r>
        <w:t xml:space="preserve">The Mayor and Attorney Stewart gave updates on nuisance properties.  </w:t>
      </w:r>
      <w:r w:rsidR="00BD4490">
        <w:t xml:space="preserve">The Clerk is to send a letter to one resident about cleaning up garbage in their yard. </w:t>
      </w:r>
    </w:p>
    <w:p w:rsidR="00BD4490" w:rsidRDefault="00DE405B" w:rsidP="00AC22B7">
      <w:pPr>
        <w:ind w:firstLine="720"/>
      </w:pPr>
      <w:r>
        <w:t>A letter from Ray Shelley’s attorney was reviewed and discussed.  Mr. Shelley is asking for an extension from February 28</w:t>
      </w:r>
      <w:r w:rsidRPr="00DE405B">
        <w:rPr>
          <w:vertAlign w:val="superscript"/>
        </w:rPr>
        <w:t>th</w:t>
      </w:r>
      <w:r>
        <w:t xml:space="preserve"> until April 30</w:t>
      </w:r>
      <w:r w:rsidRPr="00DE405B">
        <w:rPr>
          <w:vertAlign w:val="superscript"/>
        </w:rPr>
        <w:t>th</w:t>
      </w:r>
      <w:r>
        <w:t xml:space="preserve"> to abate by removing all junk vehicles from 614 Second Street. </w:t>
      </w:r>
      <w:r w:rsidR="00745641">
        <w:t xml:space="preserve"> His letter also stated that items 2, 5, 11, and 13 had been moved</w:t>
      </w:r>
      <w:r w:rsidR="006769BC">
        <w:t xml:space="preserve"> from the property.</w:t>
      </w:r>
      <w:r>
        <w:t xml:space="preserve"> The council made the decis</w:t>
      </w:r>
      <w:r w:rsidR="00897E97">
        <w:t xml:space="preserve">ion to not allow an extension.  Attorney Stewart discussed the procedures that should be used for towing, storing, and selling the junk vehicles.  </w:t>
      </w:r>
      <w:r w:rsidR="00745641">
        <w:t>Motion was made by Korradi, seconded by Behnken to</w:t>
      </w:r>
      <w:r w:rsidR="00300B61">
        <w:t xml:space="preserve"> use the rules under</w:t>
      </w:r>
      <w:r w:rsidR="00745641">
        <w:t xml:space="preserve"> </w:t>
      </w:r>
      <w:r w:rsidR="009E572E">
        <w:t xml:space="preserve">Title III, Chapter 8 of the Code of Ordinances of the City of Menlo, Iowa and under Iowa Code </w:t>
      </w:r>
      <w:r w:rsidR="00300B61">
        <w:t>Section 321.89 for removal of abandoned vehicles to abate the nuisance junk vehicles from 614 Se</w:t>
      </w:r>
      <w:r w:rsidR="00897E97">
        <w:t>cond Street.  All A</w:t>
      </w:r>
      <w:r w:rsidR="00300B61">
        <w:t xml:space="preserve">yes.   Behnken moved, seconded by Korradi to abate </w:t>
      </w:r>
      <w:r w:rsidR="00897E97">
        <w:t>all remaining vehicles that had not already been moved from the property of 614 Second Street.  All Ayes</w:t>
      </w:r>
    </w:p>
    <w:p w:rsidR="009263AA" w:rsidRDefault="00897E97" w:rsidP="00897E97">
      <w:pPr>
        <w:ind w:firstLine="720"/>
      </w:pPr>
      <w:r>
        <w:t>Jess Jones complained about the semi-truck traffic on side streets.  The Mayor said he would contact Flint Hills and have them post notice and call Kading’s.</w:t>
      </w:r>
    </w:p>
    <w:p w:rsidR="00897E97" w:rsidRDefault="00897E97" w:rsidP="00945286">
      <w:pPr>
        <w:ind w:firstLine="720"/>
      </w:pPr>
      <w:r>
        <w:t xml:space="preserve">Pastor Hill asked if the basketball rims could be replaced before the basketball camp in July.  </w:t>
      </w:r>
      <w:r w:rsidR="00945286">
        <w:t>This will be looked at and done as soon as possible.</w:t>
      </w:r>
      <w:r>
        <w:tab/>
      </w:r>
    </w:p>
    <w:p w:rsidR="000F73C7" w:rsidRDefault="000F73C7" w:rsidP="00DD25D0">
      <w:r>
        <w:t>Behnken moved to approve the consent agenda, minutes of regular meeting</w:t>
      </w:r>
      <w:r w:rsidR="004E0335">
        <w:t xml:space="preserve"> </w:t>
      </w:r>
      <w:r w:rsidR="00945286">
        <w:t>02-01</w:t>
      </w:r>
      <w:r w:rsidR="00923858">
        <w:t>-17</w:t>
      </w:r>
      <w:r>
        <w:t>,</w:t>
      </w:r>
      <w:r w:rsidR="00923858">
        <w:t xml:space="preserve"> </w:t>
      </w:r>
      <w:r>
        <w:t>bills submitt</w:t>
      </w:r>
      <w:r w:rsidR="004E0335">
        <w:t>ed for approval, and clerk reports</w:t>
      </w:r>
      <w:r w:rsidR="00F33698">
        <w:t xml:space="preserve">, with </w:t>
      </w:r>
      <w:r w:rsidR="00923858">
        <w:t>Jacobson</w:t>
      </w:r>
      <w:r w:rsidR="00945286">
        <w:t xml:space="preserve"> seconding the motion.  All A</w:t>
      </w:r>
      <w:r>
        <w:t>yes</w:t>
      </w:r>
      <w:r w:rsidR="004E0335">
        <w:t>.</w:t>
      </w:r>
    </w:p>
    <w:p w:rsidR="000F73C7" w:rsidRDefault="00945286" w:rsidP="00DD25D0">
      <w:r>
        <w:t xml:space="preserve">Miller </w:t>
      </w:r>
      <w:r w:rsidR="000F73C7">
        <w:t xml:space="preserve">moved to adjourn the meeting with </w:t>
      </w:r>
      <w:r>
        <w:t>Culver</w:t>
      </w:r>
      <w:r w:rsidR="00923858">
        <w:t xml:space="preserve"> </w:t>
      </w:r>
      <w:r>
        <w:t>seconding the motion.  All A</w:t>
      </w:r>
      <w:r w:rsidR="000F73C7">
        <w:t>yes</w:t>
      </w:r>
    </w:p>
    <w:p w:rsidR="00825923" w:rsidRDefault="000F73C7" w:rsidP="00DD25D0">
      <w:r>
        <w:lastRenderedPageBreak/>
        <w:t xml:space="preserve">Mayor Clarke declared the meeting adjourned at </w:t>
      </w:r>
      <w:r w:rsidR="00945286">
        <w:t>8:35</w:t>
      </w:r>
      <w:r>
        <w:t xml:space="preserve"> </w:t>
      </w:r>
      <w:r w:rsidR="00923858">
        <w:t>PM</w:t>
      </w:r>
      <w:r w:rsidR="00D41C08">
        <w:t>.</w:t>
      </w:r>
      <w:r w:rsidR="00D6642A">
        <w:tab/>
      </w:r>
      <w:r w:rsidR="00D6642A">
        <w:tab/>
      </w:r>
      <w:r w:rsidR="00D6642A">
        <w:tab/>
      </w:r>
      <w:r w:rsidR="00D6642A">
        <w:tab/>
      </w:r>
    </w:p>
    <w:p w:rsidR="00F372B8" w:rsidRDefault="00F372B8" w:rsidP="00DD25D0"/>
    <w:p w:rsidR="00F372B8" w:rsidRDefault="00F372B8" w:rsidP="00DD25D0">
      <w:r>
        <w:t>__________________________________</w:t>
      </w:r>
    </w:p>
    <w:p w:rsidR="00825923" w:rsidRDefault="000F73C7" w:rsidP="00DD25D0">
      <w:r>
        <w:t>Michael Clarke, Mayor</w:t>
      </w:r>
    </w:p>
    <w:p w:rsidR="00F372B8" w:rsidRDefault="00F372B8" w:rsidP="00DD25D0"/>
    <w:p w:rsidR="00F372B8" w:rsidRDefault="00F372B8" w:rsidP="00DD25D0"/>
    <w:p w:rsidR="00F372B8" w:rsidRDefault="00F372B8" w:rsidP="00DD25D0">
      <w:r>
        <w:t>__________________________________</w:t>
      </w:r>
    </w:p>
    <w:p w:rsidR="000F73C7" w:rsidRDefault="000F73C7" w:rsidP="00DD25D0">
      <w:r>
        <w:t>Attest:</w:t>
      </w:r>
      <w:r w:rsidR="00D41C08">
        <w:t xml:space="preserve"> </w:t>
      </w:r>
      <w:r w:rsidR="00D6642A">
        <w:t>Shelly Quam</w:t>
      </w:r>
      <w:r>
        <w:t>, City Clerk</w:t>
      </w:r>
    </w:p>
    <w:p w:rsidR="00F372B8" w:rsidRDefault="00F372B8" w:rsidP="00DD25D0"/>
    <w:p w:rsidR="00F372B8" w:rsidRDefault="00F372B8" w:rsidP="00DD25D0"/>
    <w:p w:rsidR="000F73C7" w:rsidRPr="00E87FFD" w:rsidRDefault="000F73C7" w:rsidP="00DD25D0">
      <w:pPr>
        <w:rPr>
          <w:sz w:val="18"/>
          <w:szCs w:val="18"/>
        </w:rPr>
      </w:pPr>
      <w:r w:rsidRPr="00E87FFD">
        <w:rPr>
          <w:sz w:val="18"/>
          <w:szCs w:val="18"/>
        </w:rPr>
        <w:t>Bills Submitted for Approval</w:t>
      </w:r>
    </w:p>
    <w:p w:rsidR="000F73C7" w:rsidRPr="00E87FFD" w:rsidRDefault="000F73C7" w:rsidP="00DD25D0">
      <w:pPr>
        <w:rPr>
          <w:sz w:val="18"/>
          <w:szCs w:val="18"/>
        </w:rPr>
      </w:pPr>
      <w:r w:rsidRPr="00E87FFD">
        <w:rPr>
          <w:sz w:val="18"/>
          <w:szCs w:val="18"/>
        </w:rPr>
        <w:t>Salaries</w:t>
      </w:r>
      <w:r w:rsidR="00D107EF">
        <w:rPr>
          <w:sz w:val="18"/>
          <w:szCs w:val="18"/>
        </w:rPr>
        <w:tab/>
      </w:r>
      <w:r w:rsidR="00D107EF">
        <w:rPr>
          <w:sz w:val="18"/>
          <w:szCs w:val="18"/>
        </w:rPr>
        <w:tab/>
      </w:r>
      <w:r w:rsidR="00D107EF">
        <w:rPr>
          <w:sz w:val="18"/>
          <w:szCs w:val="18"/>
        </w:rPr>
        <w:tab/>
        <w:t xml:space="preserve">                </w:t>
      </w:r>
      <w:r w:rsidR="00923858">
        <w:rPr>
          <w:sz w:val="18"/>
          <w:szCs w:val="18"/>
        </w:rPr>
        <w:t>$4,</w:t>
      </w:r>
      <w:r w:rsidR="00CC42F6">
        <w:rPr>
          <w:sz w:val="18"/>
          <w:szCs w:val="18"/>
        </w:rPr>
        <w:t>559.05</w:t>
      </w:r>
    </w:p>
    <w:p w:rsidR="000F73C7" w:rsidRPr="00E87FFD" w:rsidRDefault="000F73C7" w:rsidP="00DD25D0">
      <w:pPr>
        <w:rPr>
          <w:sz w:val="18"/>
          <w:szCs w:val="18"/>
        </w:rPr>
      </w:pPr>
      <w:r w:rsidRPr="00E87FFD">
        <w:rPr>
          <w:sz w:val="18"/>
          <w:szCs w:val="18"/>
        </w:rPr>
        <w:t>IPERS</w:t>
      </w:r>
      <w:r w:rsidRPr="00E87FFD">
        <w:rPr>
          <w:sz w:val="18"/>
          <w:szCs w:val="18"/>
        </w:rPr>
        <w:tab/>
      </w:r>
      <w:r w:rsidRPr="00E87FFD">
        <w:rPr>
          <w:sz w:val="18"/>
          <w:szCs w:val="18"/>
        </w:rPr>
        <w:tab/>
      </w:r>
      <w:r w:rsidRPr="00E87FFD">
        <w:rPr>
          <w:sz w:val="18"/>
          <w:szCs w:val="18"/>
        </w:rPr>
        <w:tab/>
      </w:r>
      <w:r w:rsidR="00E87FFD">
        <w:rPr>
          <w:sz w:val="18"/>
          <w:szCs w:val="18"/>
        </w:rPr>
        <w:tab/>
        <w:t xml:space="preserve">    </w:t>
      </w:r>
      <w:r w:rsidR="00CC42F6">
        <w:rPr>
          <w:sz w:val="18"/>
          <w:szCs w:val="18"/>
        </w:rPr>
        <w:t>678.41</w:t>
      </w:r>
    </w:p>
    <w:p w:rsidR="00E77504" w:rsidRPr="00E87FFD" w:rsidRDefault="000F73C7" w:rsidP="00DD25D0">
      <w:pPr>
        <w:rPr>
          <w:sz w:val="18"/>
          <w:szCs w:val="18"/>
        </w:rPr>
      </w:pPr>
      <w:r w:rsidRPr="00E87FFD">
        <w:rPr>
          <w:sz w:val="18"/>
          <w:szCs w:val="18"/>
        </w:rPr>
        <w:t>EFTPS (federal withholding)</w:t>
      </w:r>
      <w:r w:rsidRPr="00E87FFD">
        <w:rPr>
          <w:sz w:val="18"/>
          <w:szCs w:val="18"/>
        </w:rPr>
        <w:tab/>
      </w:r>
      <w:r w:rsidRPr="00E87FFD">
        <w:rPr>
          <w:sz w:val="18"/>
          <w:szCs w:val="18"/>
        </w:rPr>
        <w:tab/>
      </w:r>
      <w:r w:rsidR="00E77504" w:rsidRPr="00E87FFD">
        <w:rPr>
          <w:sz w:val="18"/>
          <w:szCs w:val="18"/>
        </w:rPr>
        <w:t xml:space="preserve"> </w:t>
      </w:r>
      <w:r w:rsidR="00923858">
        <w:rPr>
          <w:sz w:val="18"/>
          <w:szCs w:val="18"/>
        </w:rPr>
        <w:t>1,1</w:t>
      </w:r>
      <w:r w:rsidR="00CC42F6">
        <w:rPr>
          <w:sz w:val="18"/>
          <w:szCs w:val="18"/>
        </w:rPr>
        <w:t>71.04</w:t>
      </w:r>
    </w:p>
    <w:p w:rsidR="00E77504" w:rsidRDefault="00E77504" w:rsidP="00DD25D0">
      <w:pPr>
        <w:rPr>
          <w:sz w:val="18"/>
          <w:szCs w:val="18"/>
        </w:rPr>
      </w:pPr>
      <w:r w:rsidRPr="00E87FFD">
        <w:rPr>
          <w:sz w:val="18"/>
          <w:szCs w:val="18"/>
        </w:rPr>
        <w:t>State Withholding</w:t>
      </w:r>
      <w:r w:rsidRPr="00E87FFD">
        <w:rPr>
          <w:sz w:val="18"/>
          <w:szCs w:val="18"/>
        </w:rPr>
        <w:tab/>
      </w:r>
      <w:r w:rsidRPr="00E87FFD">
        <w:rPr>
          <w:sz w:val="18"/>
          <w:szCs w:val="18"/>
        </w:rPr>
        <w:tab/>
      </w:r>
      <w:r w:rsidRPr="00E87FFD">
        <w:rPr>
          <w:sz w:val="18"/>
          <w:szCs w:val="18"/>
        </w:rPr>
        <w:tab/>
        <w:t xml:space="preserve">    </w:t>
      </w:r>
      <w:r w:rsidR="00CC42F6">
        <w:rPr>
          <w:sz w:val="18"/>
          <w:szCs w:val="18"/>
        </w:rPr>
        <w:t>176</w:t>
      </w:r>
      <w:r w:rsidRPr="00E87FFD">
        <w:rPr>
          <w:sz w:val="18"/>
          <w:szCs w:val="18"/>
        </w:rPr>
        <w:t>.00</w:t>
      </w:r>
    </w:p>
    <w:p w:rsidR="00CC42F6" w:rsidRPr="00E87FFD" w:rsidRDefault="00CC42F6" w:rsidP="00DD25D0">
      <w:pPr>
        <w:rPr>
          <w:sz w:val="18"/>
          <w:szCs w:val="18"/>
        </w:rPr>
      </w:pPr>
      <w:r>
        <w:rPr>
          <w:sz w:val="18"/>
          <w:szCs w:val="18"/>
        </w:rPr>
        <w:t>Office of Auditor of State (audit fee)</w:t>
      </w:r>
      <w:r>
        <w:rPr>
          <w:sz w:val="18"/>
          <w:szCs w:val="18"/>
        </w:rPr>
        <w:tab/>
        <w:t xml:space="preserve">    475.00</w:t>
      </w:r>
    </w:p>
    <w:p w:rsidR="00E77504" w:rsidRDefault="00E87FFD" w:rsidP="00DD25D0">
      <w:pPr>
        <w:rPr>
          <w:sz w:val="18"/>
          <w:szCs w:val="18"/>
        </w:rPr>
      </w:pPr>
      <w:r>
        <w:rPr>
          <w:sz w:val="18"/>
          <w:szCs w:val="18"/>
        </w:rPr>
        <w:t>Alliant (electric &amp; ga</w:t>
      </w:r>
      <w:r w:rsidR="005B7F62">
        <w:rPr>
          <w:sz w:val="18"/>
          <w:szCs w:val="18"/>
        </w:rPr>
        <w:t>s)</w:t>
      </w:r>
      <w:r>
        <w:rPr>
          <w:sz w:val="18"/>
          <w:szCs w:val="18"/>
        </w:rPr>
        <w:t xml:space="preserve">                                </w:t>
      </w:r>
      <w:r w:rsidR="00720FB8" w:rsidRPr="00E87FFD">
        <w:rPr>
          <w:sz w:val="18"/>
          <w:szCs w:val="18"/>
        </w:rPr>
        <w:t>1</w:t>
      </w:r>
      <w:r w:rsidR="00923858">
        <w:rPr>
          <w:sz w:val="18"/>
          <w:szCs w:val="18"/>
        </w:rPr>
        <w:t>,</w:t>
      </w:r>
      <w:r w:rsidR="00CC42F6">
        <w:rPr>
          <w:sz w:val="18"/>
          <w:szCs w:val="18"/>
        </w:rPr>
        <w:t>571.74</w:t>
      </w:r>
    </w:p>
    <w:p w:rsidR="00CC42F6" w:rsidRDefault="00CC42F6" w:rsidP="00DD25D0">
      <w:pPr>
        <w:rPr>
          <w:sz w:val="18"/>
          <w:szCs w:val="18"/>
        </w:rPr>
      </w:pPr>
      <w:r>
        <w:rPr>
          <w:sz w:val="18"/>
          <w:szCs w:val="18"/>
        </w:rPr>
        <w:t xml:space="preserve">Coon Valley Telephone </w:t>
      </w:r>
      <w:r>
        <w:rPr>
          <w:sz w:val="18"/>
          <w:szCs w:val="18"/>
        </w:rPr>
        <w:tab/>
      </w:r>
      <w:r>
        <w:rPr>
          <w:sz w:val="18"/>
          <w:szCs w:val="18"/>
        </w:rPr>
        <w:tab/>
        <w:t xml:space="preserve">    202.30</w:t>
      </w:r>
    </w:p>
    <w:p w:rsidR="00E77504" w:rsidRPr="00E87FFD" w:rsidRDefault="00E36A0F" w:rsidP="00DD25D0">
      <w:pPr>
        <w:rPr>
          <w:sz w:val="18"/>
          <w:szCs w:val="18"/>
        </w:rPr>
      </w:pPr>
      <w:r w:rsidRPr="00E87FFD">
        <w:rPr>
          <w:sz w:val="18"/>
          <w:szCs w:val="18"/>
        </w:rPr>
        <w:t>Data</w:t>
      </w:r>
      <w:r w:rsidR="002E0922">
        <w:rPr>
          <w:sz w:val="18"/>
          <w:szCs w:val="18"/>
        </w:rPr>
        <w:t xml:space="preserve"> Technologies, Inc. (training)</w:t>
      </w:r>
      <w:r w:rsidRPr="00E87FFD">
        <w:rPr>
          <w:sz w:val="18"/>
          <w:szCs w:val="18"/>
        </w:rPr>
        <w:t xml:space="preserve">     </w:t>
      </w:r>
      <w:r w:rsidR="005B7F62">
        <w:rPr>
          <w:sz w:val="18"/>
          <w:szCs w:val="18"/>
        </w:rPr>
        <w:t xml:space="preserve">       </w:t>
      </w:r>
      <w:r w:rsidR="002E0922">
        <w:rPr>
          <w:sz w:val="18"/>
          <w:szCs w:val="18"/>
        </w:rPr>
        <w:t xml:space="preserve">    </w:t>
      </w:r>
      <w:r w:rsidR="00CC42F6">
        <w:rPr>
          <w:sz w:val="18"/>
          <w:szCs w:val="18"/>
        </w:rPr>
        <w:t>285.00</w:t>
      </w:r>
    </w:p>
    <w:p w:rsidR="00E77504" w:rsidRPr="00E87FFD" w:rsidRDefault="00E77504" w:rsidP="00DD25D0">
      <w:pPr>
        <w:rPr>
          <w:sz w:val="18"/>
          <w:szCs w:val="18"/>
        </w:rPr>
      </w:pPr>
      <w:r w:rsidRPr="00E87FFD">
        <w:rPr>
          <w:sz w:val="18"/>
          <w:szCs w:val="18"/>
        </w:rPr>
        <w:t>First</w:t>
      </w:r>
      <w:r w:rsidR="00E87FFD">
        <w:rPr>
          <w:sz w:val="18"/>
          <w:szCs w:val="18"/>
        </w:rPr>
        <w:t xml:space="preserve"> State Bank (backhoe payment)</w:t>
      </w:r>
      <w:r w:rsidR="00E87FFD">
        <w:rPr>
          <w:sz w:val="18"/>
          <w:szCs w:val="18"/>
        </w:rPr>
        <w:tab/>
        <w:t xml:space="preserve"> </w:t>
      </w:r>
      <w:r w:rsidRPr="00E87FFD">
        <w:rPr>
          <w:sz w:val="18"/>
          <w:szCs w:val="18"/>
        </w:rPr>
        <w:t>1</w:t>
      </w:r>
      <w:r w:rsidR="002E0922">
        <w:rPr>
          <w:sz w:val="18"/>
          <w:szCs w:val="18"/>
        </w:rPr>
        <w:t>,</w:t>
      </w:r>
      <w:r w:rsidRPr="00E87FFD">
        <w:rPr>
          <w:sz w:val="18"/>
          <w:szCs w:val="18"/>
        </w:rPr>
        <w:t>442.85</w:t>
      </w:r>
    </w:p>
    <w:p w:rsidR="00E77504" w:rsidRPr="00E87FFD" w:rsidRDefault="004D2DB4" w:rsidP="00DD25D0">
      <w:pPr>
        <w:rPr>
          <w:sz w:val="18"/>
          <w:szCs w:val="18"/>
        </w:rPr>
      </w:pPr>
      <w:r>
        <w:rPr>
          <w:sz w:val="18"/>
          <w:szCs w:val="18"/>
        </w:rPr>
        <w:t>Library (A. Murphy salary)</w:t>
      </w:r>
      <w:r>
        <w:rPr>
          <w:sz w:val="18"/>
          <w:szCs w:val="18"/>
        </w:rPr>
        <w:tab/>
      </w:r>
      <w:r>
        <w:rPr>
          <w:sz w:val="18"/>
          <w:szCs w:val="18"/>
        </w:rPr>
        <w:tab/>
        <w:t xml:space="preserve">  </w:t>
      </w:r>
      <w:r w:rsidR="00CC42F6">
        <w:rPr>
          <w:sz w:val="18"/>
          <w:szCs w:val="18"/>
        </w:rPr>
        <w:t xml:space="preserve"> </w:t>
      </w:r>
      <w:r>
        <w:rPr>
          <w:sz w:val="18"/>
          <w:szCs w:val="18"/>
        </w:rPr>
        <w:t xml:space="preserve"> </w:t>
      </w:r>
      <w:r w:rsidR="00CC42F6">
        <w:rPr>
          <w:sz w:val="18"/>
          <w:szCs w:val="18"/>
        </w:rPr>
        <w:t>996.76</w:t>
      </w:r>
    </w:p>
    <w:p w:rsidR="00D64630" w:rsidRPr="00E87FFD" w:rsidRDefault="00CC42F6" w:rsidP="00DD25D0">
      <w:pPr>
        <w:rPr>
          <w:sz w:val="18"/>
          <w:szCs w:val="18"/>
        </w:rPr>
      </w:pPr>
      <w:r>
        <w:rPr>
          <w:sz w:val="18"/>
          <w:szCs w:val="18"/>
        </w:rPr>
        <w:t>Midwest Partnership (yearly invest)</w:t>
      </w:r>
      <w:r>
        <w:rPr>
          <w:sz w:val="18"/>
          <w:szCs w:val="18"/>
        </w:rPr>
        <w:tab/>
        <w:t xml:space="preserve">    350.00</w:t>
      </w:r>
    </w:p>
    <w:p w:rsidR="00D64630" w:rsidRPr="00E87FFD" w:rsidRDefault="005B7F62" w:rsidP="00DD25D0">
      <w:pPr>
        <w:rPr>
          <w:sz w:val="18"/>
          <w:szCs w:val="18"/>
        </w:rPr>
      </w:pPr>
      <w:r>
        <w:rPr>
          <w:sz w:val="18"/>
          <w:szCs w:val="18"/>
        </w:rPr>
        <w:t xml:space="preserve">Office </w:t>
      </w:r>
      <w:r w:rsidR="002E0922">
        <w:rPr>
          <w:sz w:val="18"/>
          <w:szCs w:val="18"/>
        </w:rPr>
        <w:t>Depot</w:t>
      </w:r>
      <w:r>
        <w:rPr>
          <w:sz w:val="18"/>
          <w:szCs w:val="18"/>
        </w:rPr>
        <w:t xml:space="preserve"> (</w:t>
      </w:r>
      <w:r w:rsidR="00CC42F6">
        <w:rPr>
          <w:sz w:val="18"/>
          <w:szCs w:val="18"/>
        </w:rPr>
        <w:t>time cards</w:t>
      </w:r>
      <w:r>
        <w:rPr>
          <w:sz w:val="18"/>
          <w:szCs w:val="18"/>
        </w:rPr>
        <w:t>)</w:t>
      </w:r>
      <w:r>
        <w:rPr>
          <w:sz w:val="18"/>
          <w:szCs w:val="18"/>
        </w:rPr>
        <w:tab/>
      </w:r>
      <w:r>
        <w:rPr>
          <w:sz w:val="18"/>
          <w:szCs w:val="18"/>
        </w:rPr>
        <w:tab/>
        <w:t xml:space="preserve">    </w:t>
      </w:r>
      <w:r w:rsidR="00CC42F6">
        <w:rPr>
          <w:sz w:val="18"/>
          <w:szCs w:val="18"/>
        </w:rPr>
        <w:t xml:space="preserve"> </w:t>
      </w:r>
      <w:r>
        <w:rPr>
          <w:sz w:val="18"/>
          <w:szCs w:val="18"/>
        </w:rPr>
        <w:t xml:space="preserve"> </w:t>
      </w:r>
      <w:r w:rsidR="00CC42F6">
        <w:rPr>
          <w:sz w:val="18"/>
          <w:szCs w:val="18"/>
        </w:rPr>
        <w:t>24.38</w:t>
      </w:r>
    </w:p>
    <w:p w:rsidR="00D64630" w:rsidRPr="00E87FFD" w:rsidRDefault="00CC42F6" w:rsidP="00DD25D0">
      <w:pPr>
        <w:rPr>
          <w:sz w:val="18"/>
          <w:szCs w:val="18"/>
        </w:rPr>
      </w:pPr>
      <w:r>
        <w:rPr>
          <w:sz w:val="18"/>
          <w:szCs w:val="18"/>
        </w:rPr>
        <w:t>Pathology Laboratory (drug screen)</w:t>
      </w:r>
      <w:r>
        <w:rPr>
          <w:sz w:val="18"/>
          <w:szCs w:val="18"/>
        </w:rPr>
        <w:tab/>
        <w:t xml:space="preserve">      70.17</w:t>
      </w:r>
    </w:p>
    <w:p w:rsidR="00D64630" w:rsidRDefault="005B7F62" w:rsidP="00D64630">
      <w:pPr>
        <w:rPr>
          <w:sz w:val="18"/>
          <w:szCs w:val="18"/>
        </w:rPr>
      </w:pPr>
      <w:r>
        <w:rPr>
          <w:sz w:val="18"/>
          <w:szCs w:val="18"/>
        </w:rPr>
        <w:t>S</w:t>
      </w:r>
      <w:r w:rsidR="00CC42F6">
        <w:rPr>
          <w:sz w:val="18"/>
          <w:szCs w:val="18"/>
        </w:rPr>
        <w:t>tewart Law (Feb</w:t>
      </w:r>
      <w:r>
        <w:rPr>
          <w:sz w:val="18"/>
          <w:szCs w:val="18"/>
        </w:rPr>
        <w:t>. legal services)</w:t>
      </w:r>
      <w:r w:rsidR="004D2DB4">
        <w:rPr>
          <w:sz w:val="18"/>
          <w:szCs w:val="18"/>
        </w:rPr>
        <w:tab/>
      </w:r>
      <w:r w:rsidR="001D5CE8">
        <w:rPr>
          <w:sz w:val="18"/>
          <w:szCs w:val="18"/>
        </w:rPr>
        <w:t xml:space="preserve">    443</w:t>
      </w:r>
      <w:r w:rsidR="002E0922">
        <w:rPr>
          <w:sz w:val="18"/>
          <w:szCs w:val="18"/>
        </w:rPr>
        <w:t>.00</w:t>
      </w:r>
    </w:p>
    <w:p w:rsidR="002E0922" w:rsidRPr="00E87FFD" w:rsidRDefault="002E0922" w:rsidP="00D64630">
      <w:pPr>
        <w:rPr>
          <w:sz w:val="18"/>
          <w:szCs w:val="18"/>
        </w:rPr>
      </w:pPr>
      <w:r>
        <w:rPr>
          <w:sz w:val="18"/>
          <w:szCs w:val="18"/>
        </w:rPr>
        <w:t>Stuart Herald (Publications)</w:t>
      </w:r>
      <w:r>
        <w:rPr>
          <w:sz w:val="18"/>
          <w:szCs w:val="18"/>
        </w:rPr>
        <w:tab/>
        <w:t xml:space="preserve">                     </w:t>
      </w:r>
      <w:r w:rsidR="001D5CE8">
        <w:rPr>
          <w:sz w:val="18"/>
          <w:szCs w:val="18"/>
        </w:rPr>
        <w:t xml:space="preserve"> 104.64</w:t>
      </w:r>
    </w:p>
    <w:p w:rsidR="00D64630" w:rsidRDefault="00D64630" w:rsidP="00D64630">
      <w:pPr>
        <w:rPr>
          <w:sz w:val="18"/>
          <w:szCs w:val="18"/>
        </w:rPr>
      </w:pPr>
      <w:r w:rsidRPr="00E87FFD">
        <w:rPr>
          <w:sz w:val="18"/>
          <w:szCs w:val="18"/>
        </w:rPr>
        <w:t>Stuart True Value (</w:t>
      </w:r>
      <w:r w:rsidR="002E0922">
        <w:rPr>
          <w:sz w:val="18"/>
          <w:szCs w:val="18"/>
        </w:rPr>
        <w:t>supplies</w:t>
      </w:r>
      <w:r w:rsidRPr="00E87FFD">
        <w:rPr>
          <w:sz w:val="18"/>
          <w:szCs w:val="18"/>
        </w:rPr>
        <w:t xml:space="preserve"> &amp; maint)</w:t>
      </w:r>
      <w:r w:rsidRPr="00E87FFD">
        <w:rPr>
          <w:sz w:val="18"/>
          <w:szCs w:val="18"/>
        </w:rPr>
        <w:tab/>
        <w:t xml:space="preserve">  </w:t>
      </w:r>
      <w:r w:rsidR="001D5CE8">
        <w:rPr>
          <w:sz w:val="18"/>
          <w:szCs w:val="18"/>
        </w:rPr>
        <w:t xml:space="preserve"> </w:t>
      </w:r>
      <w:r w:rsidRPr="00E87FFD">
        <w:rPr>
          <w:sz w:val="18"/>
          <w:szCs w:val="18"/>
        </w:rPr>
        <w:t xml:space="preserve"> </w:t>
      </w:r>
      <w:r w:rsidR="001D5CE8">
        <w:rPr>
          <w:sz w:val="18"/>
          <w:szCs w:val="18"/>
        </w:rPr>
        <w:t>147.51</w:t>
      </w:r>
    </w:p>
    <w:p w:rsidR="002E0922" w:rsidRPr="00E87FFD" w:rsidRDefault="001D5CE8" w:rsidP="00D64630">
      <w:pPr>
        <w:rPr>
          <w:sz w:val="18"/>
          <w:szCs w:val="18"/>
        </w:rPr>
      </w:pPr>
      <w:r>
        <w:rPr>
          <w:sz w:val="18"/>
          <w:szCs w:val="18"/>
        </w:rPr>
        <w:t>Wallace Auto (parts &amp; supplies)</w:t>
      </w:r>
      <w:r>
        <w:rPr>
          <w:sz w:val="18"/>
          <w:szCs w:val="18"/>
        </w:rPr>
        <w:tab/>
        <w:t xml:space="preserve">    183.26</w:t>
      </w:r>
    </w:p>
    <w:p w:rsidR="00E77504" w:rsidRPr="00E87FFD" w:rsidRDefault="004D2DB4" w:rsidP="00DD25D0">
      <w:pPr>
        <w:rPr>
          <w:sz w:val="18"/>
          <w:szCs w:val="18"/>
        </w:rPr>
      </w:pPr>
      <w:r>
        <w:rPr>
          <w:sz w:val="18"/>
          <w:szCs w:val="18"/>
        </w:rPr>
        <w:t>Verizon (cell phone)</w:t>
      </w:r>
      <w:r>
        <w:rPr>
          <w:sz w:val="18"/>
          <w:szCs w:val="18"/>
        </w:rPr>
        <w:tab/>
        <w:t xml:space="preserve">                      </w:t>
      </w:r>
      <w:r w:rsidR="001D5CE8">
        <w:rPr>
          <w:sz w:val="18"/>
          <w:szCs w:val="18"/>
        </w:rPr>
        <w:t xml:space="preserve"> </w:t>
      </w:r>
      <w:r>
        <w:rPr>
          <w:sz w:val="18"/>
          <w:szCs w:val="18"/>
        </w:rPr>
        <w:t xml:space="preserve"> </w:t>
      </w:r>
      <w:r w:rsidR="002E0922">
        <w:rPr>
          <w:sz w:val="18"/>
          <w:szCs w:val="18"/>
        </w:rPr>
        <w:t>76.53</w:t>
      </w:r>
    </w:p>
    <w:p w:rsidR="00E77504" w:rsidRDefault="004D2DB4" w:rsidP="00DD25D0">
      <w:pPr>
        <w:rPr>
          <w:sz w:val="18"/>
          <w:szCs w:val="18"/>
        </w:rPr>
      </w:pPr>
      <w:r>
        <w:rPr>
          <w:sz w:val="18"/>
          <w:szCs w:val="18"/>
        </w:rPr>
        <w:t>Wellmark (health ins)</w:t>
      </w:r>
      <w:r>
        <w:rPr>
          <w:sz w:val="18"/>
          <w:szCs w:val="18"/>
        </w:rPr>
        <w:tab/>
        <w:t xml:space="preserve">                  </w:t>
      </w:r>
      <w:r w:rsidR="001D5CE8">
        <w:rPr>
          <w:sz w:val="18"/>
          <w:szCs w:val="18"/>
        </w:rPr>
        <w:t xml:space="preserve"> </w:t>
      </w:r>
      <w:r w:rsidR="002E0922">
        <w:rPr>
          <w:sz w:val="18"/>
          <w:szCs w:val="18"/>
        </w:rPr>
        <w:t>1,</w:t>
      </w:r>
      <w:r w:rsidR="001D5CE8">
        <w:rPr>
          <w:sz w:val="18"/>
          <w:szCs w:val="18"/>
        </w:rPr>
        <w:t>202.56</w:t>
      </w:r>
    </w:p>
    <w:p w:rsidR="005B7F62" w:rsidRPr="00E87FFD" w:rsidRDefault="005B7F62" w:rsidP="00DD25D0">
      <w:pPr>
        <w:rPr>
          <w:sz w:val="18"/>
          <w:szCs w:val="18"/>
        </w:rPr>
      </w:pPr>
      <w:r>
        <w:rPr>
          <w:sz w:val="18"/>
          <w:szCs w:val="18"/>
        </w:rPr>
        <w:t>Wild, Baxter &amp; Sand (legal services)</w:t>
      </w:r>
      <w:r>
        <w:rPr>
          <w:sz w:val="18"/>
          <w:szCs w:val="18"/>
        </w:rPr>
        <w:tab/>
        <w:t xml:space="preserve">   </w:t>
      </w:r>
      <w:r w:rsidR="002E0922">
        <w:rPr>
          <w:sz w:val="18"/>
          <w:szCs w:val="18"/>
        </w:rPr>
        <w:t xml:space="preserve"> </w:t>
      </w:r>
      <w:r w:rsidR="001D5CE8">
        <w:rPr>
          <w:sz w:val="18"/>
          <w:szCs w:val="18"/>
        </w:rPr>
        <w:t xml:space="preserve"> </w:t>
      </w:r>
      <w:r w:rsidR="002E0922">
        <w:rPr>
          <w:sz w:val="18"/>
          <w:szCs w:val="18"/>
        </w:rPr>
        <w:t xml:space="preserve"> </w:t>
      </w:r>
      <w:r w:rsidR="00D107EF">
        <w:rPr>
          <w:sz w:val="18"/>
          <w:szCs w:val="18"/>
        </w:rPr>
        <w:t xml:space="preserve"> </w:t>
      </w:r>
      <w:r w:rsidR="001D5CE8">
        <w:rPr>
          <w:sz w:val="18"/>
          <w:szCs w:val="18"/>
        </w:rPr>
        <w:t>52</w:t>
      </w:r>
      <w:r w:rsidR="002E0922">
        <w:rPr>
          <w:sz w:val="18"/>
          <w:szCs w:val="18"/>
        </w:rPr>
        <w:t>.00</w:t>
      </w:r>
    </w:p>
    <w:p w:rsidR="00E77504" w:rsidRPr="00E87FFD" w:rsidRDefault="00E77504" w:rsidP="00DD25D0">
      <w:pPr>
        <w:rPr>
          <w:sz w:val="18"/>
          <w:szCs w:val="18"/>
          <w:u w:val="single"/>
        </w:rPr>
      </w:pPr>
      <w:r w:rsidRPr="00E87FFD">
        <w:rPr>
          <w:sz w:val="18"/>
          <w:szCs w:val="18"/>
        </w:rPr>
        <w:t xml:space="preserve">Xenia </w:t>
      </w:r>
      <w:r w:rsidR="004D2DB4">
        <w:rPr>
          <w:sz w:val="18"/>
          <w:szCs w:val="18"/>
        </w:rPr>
        <w:t>(water)</w:t>
      </w:r>
      <w:r w:rsidR="004D2DB4">
        <w:rPr>
          <w:sz w:val="18"/>
          <w:szCs w:val="18"/>
        </w:rPr>
        <w:tab/>
        <w:t xml:space="preserve">   </w:t>
      </w:r>
      <w:r w:rsidR="004D2DB4">
        <w:rPr>
          <w:sz w:val="18"/>
          <w:szCs w:val="18"/>
        </w:rPr>
        <w:tab/>
        <w:t xml:space="preserve">                     </w:t>
      </w:r>
      <w:r w:rsidR="001D5CE8">
        <w:rPr>
          <w:sz w:val="18"/>
          <w:szCs w:val="18"/>
        </w:rPr>
        <w:t xml:space="preserve">  </w:t>
      </w:r>
      <w:r w:rsidR="004D2DB4">
        <w:rPr>
          <w:sz w:val="18"/>
          <w:szCs w:val="18"/>
        </w:rPr>
        <w:t xml:space="preserve"> </w:t>
      </w:r>
      <w:r w:rsidR="002E0922">
        <w:rPr>
          <w:sz w:val="18"/>
          <w:szCs w:val="18"/>
          <w:u w:val="single"/>
        </w:rPr>
        <w:t xml:space="preserve"> </w:t>
      </w:r>
      <w:r w:rsidR="001D5CE8">
        <w:rPr>
          <w:sz w:val="18"/>
          <w:szCs w:val="18"/>
          <w:u w:val="single"/>
        </w:rPr>
        <w:t>99.23</w:t>
      </w:r>
    </w:p>
    <w:p w:rsidR="00E77504" w:rsidRPr="00E87FFD" w:rsidRDefault="004D2DB4" w:rsidP="00DD25D0">
      <w:pPr>
        <w:rPr>
          <w:sz w:val="18"/>
          <w:szCs w:val="18"/>
        </w:rPr>
      </w:pPr>
      <w:r>
        <w:rPr>
          <w:sz w:val="18"/>
          <w:szCs w:val="18"/>
        </w:rPr>
        <w:t xml:space="preserve">                                 Total</w:t>
      </w:r>
      <w:r>
        <w:rPr>
          <w:sz w:val="18"/>
          <w:szCs w:val="18"/>
        </w:rPr>
        <w:tab/>
        <w:t xml:space="preserve">               </w:t>
      </w:r>
      <w:r w:rsidR="00E77504" w:rsidRPr="00E87FFD">
        <w:rPr>
          <w:sz w:val="18"/>
          <w:szCs w:val="18"/>
        </w:rPr>
        <w:t>$</w:t>
      </w:r>
      <w:r w:rsidR="001D5CE8">
        <w:rPr>
          <w:sz w:val="18"/>
          <w:szCs w:val="18"/>
        </w:rPr>
        <w:t>14,311.43</w:t>
      </w:r>
    </w:p>
    <w:p w:rsidR="00E77504" w:rsidRPr="00E87FFD" w:rsidRDefault="00E77504" w:rsidP="00DD25D0">
      <w:pPr>
        <w:rPr>
          <w:sz w:val="18"/>
          <w:szCs w:val="18"/>
        </w:rPr>
      </w:pPr>
      <w:r w:rsidRPr="00E87FFD">
        <w:rPr>
          <w:sz w:val="18"/>
          <w:szCs w:val="18"/>
        </w:rPr>
        <w:t xml:space="preserve">Income – </w:t>
      </w:r>
      <w:r w:rsidR="005B1689">
        <w:rPr>
          <w:sz w:val="18"/>
          <w:szCs w:val="18"/>
        </w:rPr>
        <w:t>February</w:t>
      </w:r>
      <w:r w:rsidR="002E0922">
        <w:rPr>
          <w:sz w:val="18"/>
          <w:szCs w:val="18"/>
        </w:rPr>
        <w:t xml:space="preserve"> 2017</w:t>
      </w:r>
    </w:p>
    <w:p w:rsidR="00E77504" w:rsidRPr="00E87FFD" w:rsidRDefault="00E77504" w:rsidP="00DD25D0">
      <w:pPr>
        <w:rPr>
          <w:sz w:val="18"/>
          <w:szCs w:val="18"/>
        </w:rPr>
      </w:pPr>
      <w:r w:rsidRPr="00E87FFD">
        <w:rPr>
          <w:sz w:val="18"/>
          <w:szCs w:val="18"/>
        </w:rPr>
        <w:t>General Fund</w:t>
      </w:r>
      <w:r w:rsidRPr="00E87FFD">
        <w:rPr>
          <w:sz w:val="18"/>
          <w:szCs w:val="18"/>
        </w:rPr>
        <w:tab/>
      </w:r>
      <w:r w:rsidRPr="00E87FFD">
        <w:rPr>
          <w:sz w:val="18"/>
          <w:szCs w:val="18"/>
        </w:rPr>
        <w:tab/>
      </w:r>
      <w:r w:rsidRPr="00E87FFD">
        <w:rPr>
          <w:sz w:val="18"/>
          <w:szCs w:val="18"/>
        </w:rPr>
        <w:tab/>
        <w:t>$</w:t>
      </w:r>
      <w:r w:rsidR="001D5CE8">
        <w:rPr>
          <w:sz w:val="18"/>
          <w:szCs w:val="18"/>
        </w:rPr>
        <w:t xml:space="preserve">   562.17</w:t>
      </w:r>
    </w:p>
    <w:p w:rsidR="00E77504" w:rsidRPr="00E87FFD" w:rsidRDefault="00E77504" w:rsidP="00DD25D0">
      <w:pPr>
        <w:rPr>
          <w:sz w:val="18"/>
          <w:szCs w:val="18"/>
        </w:rPr>
      </w:pPr>
      <w:r w:rsidRPr="00E87FFD">
        <w:rPr>
          <w:sz w:val="18"/>
          <w:szCs w:val="18"/>
        </w:rPr>
        <w:t>Road Use</w:t>
      </w:r>
      <w:r w:rsidRPr="00E87FFD">
        <w:rPr>
          <w:sz w:val="18"/>
          <w:szCs w:val="18"/>
        </w:rPr>
        <w:tab/>
      </w:r>
      <w:r w:rsidRPr="00E87FFD">
        <w:rPr>
          <w:sz w:val="18"/>
          <w:szCs w:val="18"/>
        </w:rPr>
        <w:tab/>
      </w:r>
      <w:r w:rsidRPr="00E87FFD">
        <w:rPr>
          <w:sz w:val="18"/>
          <w:szCs w:val="18"/>
        </w:rPr>
        <w:tab/>
      </w:r>
      <w:bookmarkStart w:id="0" w:name="_GoBack"/>
      <w:bookmarkEnd w:id="0"/>
      <w:r w:rsidR="00E87FFD">
        <w:rPr>
          <w:sz w:val="18"/>
          <w:szCs w:val="18"/>
        </w:rPr>
        <w:tab/>
      </w:r>
      <w:r w:rsidRPr="00E87FFD">
        <w:rPr>
          <w:sz w:val="18"/>
          <w:szCs w:val="18"/>
        </w:rPr>
        <w:t>$</w:t>
      </w:r>
      <w:r w:rsidR="001D5CE8">
        <w:rPr>
          <w:sz w:val="18"/>
          <w:szCs w:val="18"/>
        </w:rPr>
        <w:t>3,655.44</w:t>
      </w:r>
    </w:p>
    <w:p w:rsidR="00E77504" w:rsidRPr="00E87FFD" w:rsidRDefault="00E77504" w:rsidP="00DD25D0">
      <w:pPr>
        <w:rPr>
          <w:sz w:val="18"/>
          <w:szCs w:val="18"/>
        </w:rPr>
      </w:pPr>
      <w:r w:rsidRPr="00E87FFD">
        <w:rPr>
          <w:sz w:val="18"/>
          <w:szCs w:val="18"/>
        </w:rPr>
        <w:t>Employee Benefits</w:t>
      </w:r>
      <w:r w:rsidRPr="00E87FFD">
        <w:rPr>
          <w:sz w:val="18"/>
          <w:szCs w:val="18"/>
        </w:rPr>
        <w:tab/>
      </w:r>
      <w:r w:rsidRPr="00E87FFD">
        <w:rPr>
          <w:sz w:val="18"/>
          <w:szCs w:val="18"/>
        </w:rPr>
        <w:tab/>
      </w:r>
      <w:r w:rsidR="00E87FFD">
        <w:rPr>
          <w:sz w:val="18"/>
          <w:szCs w:val="18"/>
        </w:rPr>
        <w:tab/>
      </w:r>
      <w:r w:rsidRPr="00E87FFD">
        <w:rPr>
          <w:sz w:val="18"/>
          <w:szCs w:val="18"/>
        </w:rPr>
        <w:t>$</w:t>
      </w:r>
      <w:r w:rsidR="001D5CE8">
        <w:rPr>
          <w:sz w:val="18"/>
          <w:szCs w:val="18"/>
        </w:rPr>
        <w:t xml:space="preserve">   104.70</w:t>
      </w:r>
    </w:p>
    <w:p w:rsidR="00E77504" w:rsidRPr="00E87FFD" w:rsidRDefault="005B7F62" w:rsidP="00DD25D0">
      <w:pPr>
        <w:rPr>
          <w:sz w:val="18"/>
          <w:szCs w:val="18"/>
        </w:rPr>
      </w:pPr>
      <w:r>
        <w:rPr>
          <w:sz w:val="18"/>
          <w:szCs w:val="18"/>
        </w:rPr>
        <w:t>Emergency</w:t>
      </w:r>
      <w:r w:rsidR="00E77504" w:rsidRPr="00E87FFD">
        <w:rPr>
          <w:sz w:val="18"/>
          <w:szCs w:val="18"/>
        </w:rPr>
        <w:tab/>
      </w:r>
      <w:r w:rsidR="00E77504" w:rsidRPr="00E87FFD">
        <w:rPr>
          <w:sz w:val="18"/>
          <w:szCs w:val="18"/>
        </w:rPr>
        <w:tab/>
      </w:r>
      <w:r w:rsidR="00E77504" w:rsidRPr="00E87FFD">
        <w:rPr>
          <w:sz w:val="18"/>
          <w:szCs w:val="18"/>
        </w:rPr>
        <w:tab/>
        <w:t>$</w:t>
      </w:r>
      <w:r w:rsidR="00254B50">
        <w:rPr>
          <w:sz w:val="18"/>
          <w:szCs w:val="18"/>
        </w:rPr>
        <w:t xml:space="preserve">  </w:t>
      </w:r>
      <w:r w:rsidR="002E0922">
        <w:rPr>
          <w:sz w:val="18"/>
          <w:szCs w:val="18"/>
        </w:rPr>
        <w:t xml:space="preserve">   </w:t>
      </w:r>
      <w:r w:rsidR="001D5CE8">
        <w:rPr>
          <w:sz w:val="18"/>
          <w:szCs w:val="18"/>
        </w:rPr>
        <w:t xml:space="preserve">   7.35</w:t>
      </w:r>
    </w:p>
    <w:p w:rsidR="00E77504" w:rsidRPr="00E87FFD" w:rsidRDefault="00254B50" w:rsidP="00DD25D0">
      <w:pPr>
        <w:rPr>
          <w:sz w:val="18"/>
          <w:szCs w:val="18"/>
        </w:rPr>
      </w:pPr>
      <w:r>
        <w:rPr>
          <w:sz w:val="18"/>
          <w:szCs w:val="18"/>
        </w:rPr>
        <w:t>LOST</w:t>
      </w:r>
      <w:r>
        <w:rPr>
          <w:sz w:val="18"/>
          <w:szCs w:val="18"/>
        </w:rPr>
        <w:tab/>
      </w:r>
      <w:r w:rsidR="00E77504" w:rsidRPr="00E87FFD">
        <w:rPr>
          <w:sz w:val="18"/>
          <w:szCs w:val="18"/>
        </w:rPr>
        <w:tab/>
      </w:r>
      <w:r w:rsidR="00E77504" w:rsidRPr="00E87FFD">
        <w:rPr>
          <w:sz w:val="18"/>
          <w:szCs w:val="18"/>
        </w:rPr>
        <w:tab/>
      </w:r>
      <w:r w:rsidR="00E77504" w:rsidRPr="00E87FFD">
        <w:rPr>
          <w:sz w:val="18"/>
          <w:szCs w:val="18"/>
        </w:rPr>
        <w:tab/>
        <w:t>$</w:t>
      </w:r>
      <w:r w:rsidR="001D5CE8">
        <w:rPr>
          <w:sz w:val="18"/>
          <w:szCs w:val="18"/>
        </w:rPr>
        <w:t xml:space="preserve">        0.00</w:t>
      </w:r>
    </w:p>
    <w:p w:rsidR="00E77504" w:rsidRPr="00E87FFD" w:rsidRDefault="00E77504" w:rsidP="00DD25D0">
      <w:pPr>
        <w:rPr>
          <w:sz w:val="18"/>
          <w:szCs w:val="18"/>
        </w:rPr>
      </w:pPr>
      <w:r w:rsidRPr="00E87FFD">
        <w:rPr>
          <w:sz w:val="18"/>
          <w:szCs w:val="18"/>
        </w:rPr>
        <w:t>TIF</w:t>
      </w:r>
      <w:r w:rsidRPr="00E87FFD">
        <w:rPr>
          <w:sz w:val="18"/>
          <w:szCs w:val="18"/>
        </w:rPr>
        <w:tab/>
      </w:r>
      <w:r w:rsidRPr="00E87FFD">
        <w:rPr>
          <w:sz w:val="18"/>
          <w:szCs w:val="18"/>
        </w:rPr>
        <w:tab/>
      </w:r>
      <w:r w:rsidRPr="00E87FFD">
        <w:rPr>
          <w:sz w:val="18"/>
          <w:szCs w:val="18"/>
        </w:rPr>
        <w:tab/>
      </w:r>
      <w:r w:rsidRPr="00E87FFD">
        <w:rPr>
          <w:sz w:val="18"/>
          <w:szCs w:val="18"/>
        </w:rPr>
        <w:tab/>
        <w:t xml:space="preserve">$       </w:t>
      </w:r>
      <w:r w:rsidR="002E0922">
        <w:rPr>
          <w:sz w:val="18"/>
          <w:szCs w:val="18"/>
        </w:rPr>
        <w:t xml:space="preserve">   </w:t>
      </w:r>
      <w:r w:rsidR="001D5CE8">
        <w:rPr>
          <w:sz w:val="18"/>
          <w:szCs w:val="18"/>
        </w:rPr>
        <w:t>.06</w:t>
      </w:r>
    </w:p>
    <w:p w:rsidR="00E77504" w:rsidRPr="00254B50" w:rsidRDefault="00E77504" w:rsidP="00DD25D0">
      <w:pPr>
        <w:rPr>
          <w:sz w:val="18"/>
          <w:szCs w:val="18"/>
        </w:rPr>
      </w:pPr>
      <w:r w:rsidRPr="00E87FFD">
        <w:rPr>
          <w:sz w:val="18"/>
          <w:szCs w:val="18"/>
        </w:rPr>
        <w:t>Debt Service</w:t>
      </w:r>
      <w:r w:rsidRPr="00E87FFD">
        <w:rPr>
          <w:sz w:val="18"/>
          <w:szCs w:val="18"/>
        </w:rPr>
        <w:tab/>
      </w:r>
      <w:r w:rsidRPr="00E87FFD">
        <w:rPr>
          <w:sz w:val="18"/>
          <w:szCs w:val="18"/>
        </w:rPr>
        <w:tab/>
      </w:r>
      <w:r w:rsidRPr="00E87FFD">
        <w:rPr>
          <w:sz w:val="18"/>
          <w:szCs w:val="18"/>
        </w:rPr>
        <w:tab/>
      </w:r>
      <w:r w:rsidRPr="00254B50">
        <w:rPr>
          <w:sz w:val="18"/>
          <w:szCs w:val="18"/>
        </w:rPr>
        <w:t>$</w:t>
      </w:r>
      <w:r w:rsidR="002E0922">
        <w:rPr>
          <w:sz w:val="18"/>
          <w:szCs w:val="18"/>
        </w:rPr>
        <w:t xml:space="preserve">   </w:t>
      </w:r>
      <w:r w:rsidR="001D5CE8">
        <w:rPr>
          <w:sz w:val="18"/>
          <w:szCs w:val="18"/>
        </w:rPr>
        <w:t xml:space="preserve">   68.72</w:t>
      </w:r>
    </w:p>
    <w:p w:rsidR="00254B50" w:rsidRPr="00254B50" w:rsidRDefault="00254B50" w:rsidP="00DD25D0">
      <w:pPr>
        <w:rPr>
          <w:sz w:val="18"/>
          <w:szCs w:val="18"/>
        </w:rPr>
      </w:pPr>
      <w:r w:rsidRPr="00254B50">
        <w:rPr>
          <w:sz w:val="18"/>
          <w:szCs w:val="18"/>
        </w:rPr>
        <w:t>Sewer</w:t>
      </w:r>
      <w:r>
        <w:rPr>
          <w:sz w:val="18"/>
          <w:szCs w:val="18"/>
        </w:rPr>
        <w:tab/>
      </w:r>
      <w:r>
        <w:rPr>
          <w:sz w:val="18"/>
          <w:szCs w:val="18"/>
        </w:rPr>
        <w:tab/>
      </w:r>
      <w:r>
        <w:rPr>
          <w:sz w:val="18"/>
          <w:szCs w:val="18"/>
        </w:rPr>
        <w:tab/>
      </w:r>
      <w:r>
        <w:rPr>
          <w:sz w:val="18"/>
          <w:szCs w:val="18"/>
        </w:rPr>
        <w:tab/>
      </w:r>
      <w:r w:rsidRPr="00254B50">
        <w:rPr>
          <w:sz w:val="18"/>
          <w:szCs w:val="18"/>
          <w:u w:val="single"/>
        </w:rPr>
        <w:t>$</w:t>
      </w:r>
      <w:r w:rsidR="001D5CE8">
        <w:rPr>
          <w:sz w:val="18"/>
          <w:szCs w:val="18"/>
          <w:u w:val="single"/>
        </w:rPr>
        <w:t xml:space="preserve">        0.00</w:t>
      </w:r>
    </w:p>
    <w:p w:rsidR="00E77504" w:rsidRPr="00E87FFD" w:rsidRDefault="00D64630" w:rsidP="00DD25D0">
      <w:pPr>
        <w:rPr>
          <w:sz w:val="18"/>
          <w:szCs w:val="18"/>
        </w:rPr>
      </w:pPr>
      <w:r w:rsidRPr="00E87FFD">
        <w:rPr>
          <w:sz w:val="18"/>
          <w:szCs w:val="18"/>
        </w:rPr>
        <w:tab/>
      </w:r>
      <w:r w:rsidRPr="00E87FFD">
        <w:rPr>
          <w:sz w:val="18"/>
          <w:szCs w:val="18"/>
        </w:rPr>
        <w:tab/>
        <w:t xml:space="preserve">Total                </w:t>
      </w:r>
      <w:r w:rsidR="000A28CC">
        <w:rPr>
          <w:sz w:val="18"/>
          <w:szCs w:val="18"/>
        </w:rPr>
        <w:t xml:space="preserve">        </w:t>
      </w:r>
      <w:r w:rsidR="002E0922">
        <w:rPr>
          <w:sz w:val="18"/>
          <w:szCs w:val="18"/>
        </w:rPr>
        <w:t>$</w:t>
      </w:r>
      <w:r w:rsidR="001D5CE8">
        <w:rPr>
          <w:sz w:val="18"/>
          <w:szCs w:val="18"/>
        </w:rPr>
        <w:t xml:space="preserve">  4,398.44</w:t>
      </w:r>
    </w:p>
    <w:p w:rsidR="000F73C7" w:rsidRPr="00E87FFD" w:rsidRDefault="000F73C7" w:rsidP="00DD25D0">
      <w:pPr>
        <w:rPr>
          <w:sz w:val="18"/>
          <w:szCs w:val="18"/>
        </w:rPr>
      </w:pPr>
      <w:r w:rsidRPr="00E87FFD">
        <w:rPr>
          <w:sz w:val="18"/>
          <w:szCs w:val="18"/>
        </w:rPr>
        <w:tab/>
      </w:r>
    </w:p>
    <w:p w:rsidR="001935B9" w:rsidRPr="00E87FFD" w:rsidRDefault="001935B9" w:rsidP="00DD25D0">
      <w:pPr>
        <w:rPr>
          <w:sz w:val="18"/>
          <w:szCs w:val="18"/>
        </w:rPr>
      </w:pPr>
    </w:p>
    <w:sectPr w:rsidR="001935B9" w:rsidRPr="00E87FFD" w:rsidSect="00F372B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D0"/>
    <w:rsid w:val="0000332B"/>
    <w:rsid w:val="000A28CC"/>
    <w:rsid w:val="000B0936"/>
    <w:rsid w:val="000F73C7"/>
    <w:rsid w:val="001341BF"/>
    <w:rsid w:val="001935B9"/>
    <w:rsid w:val="001A097B"/>
    <w:rsid w:val="001C178D"/>
    <w:rsid w:val="001D5CE8"/>
    <w:rsid w:val="002002F1"/>
    <w:rsid w:val="002502B6"/>
    <w:rsid w:val="00254B50"/>
    <w:rsid w:val="00282989"/>
    <w:rsid w:val="002953C3"/>
    <w:rsid w:val="002A4C0F"/>
    <w:rsid w:val="002E0922"/>
    <w:rsid w:val="00300B61"/>
    <w:rsid w:val="00313D21"/>
    <w:rsid w:val="00437C96"/>
    <w:rsid w:val="004D2DB4"/>
    <w:rsid w:val="004E0335"/>
    <w:rsid w:val="004F2E02"/>
    <w:rsid w:val="00596DA6"/>
    <w:rsid w:val="005A7E5F"/>
    <w:rsid w:val="005B14B5"/>
    <w:rsid w:val="005B1689"/>
    <w:rsid w:val="005B7F62"/>
    <w:rsid w:val="005C476D"/>
    <w:rsid w:val="006212A9"/>
    <w:rsid w:val="00641F8E"/>
    <w:rsid w:val="00642B24"/>
    <w:rsid w:val="00664181"/>
    <w:rsid w:val="006769BC"/>
    <w:rsid w:val="006E1291"/>
    <w:rsid w:val="00720FB8"/>
    <w:rsid w:val="007264FD"/>
    <w:rsid w:val="00745641"/>
    <w:rsid w:val="00757807"/>
    <w:rsid w:val="00763F27"/>
    <w:rsid w:val="007E6FD8"/>
    <w:rsid w:val="00814692"/>
    <w:rsid w:val="00825923"/>
    <w:rsid w:val="008939A4"/>
    <w:rsid w:val="00897E97"/>
    <w:rsid w:val="00915419"/>
    <w:rsid w:val="00923858"/>
    <w:rsid w:val="009263AA"/>
    <w:rsid w:val="009375E0"/>
    <w:rsid w:val="00945286"/>
    <w:rsid w:val="0095070D"/>
    <w:rsid w:val="00995F67"/>
    <w:rsid w:val="009A1A9A"/>
    <w:rsid w:val="009B6B52"/>
    <w:rsid w:val="009C2E41"/>
    <w:rsid w:val="009E572E"/>
    <w:rsid w:val="00AA3AF6"/>
    <w:rsid w:val="00AA7F70"/>
    <w:rsid w:val="00AB0DB8"/>
    <w:rsid w:val="00AC22B7"/>
    <w:rsid w:val="00AF23F1"/>
    <w:rsid w:val="00B5096E"/>
    <w:rsid w:val="00BB4C34"/>
    <w:rsid w:val="00BD4490"/>
    <w:rsid w:val="00BE1DED"/>
    <w:rsid w:val="00BE6D3B"/>
    <w:rsid w:val="00C0156A"/>
    <w:rsid w:val="00C11C85"/>
    <w:rsid w:val="00C577F0"/>
    <w:rsid w:val="00C878F7"/>
    <w:rsid w:val="00CA077B"/>
    <w:rsid w:val="00CC2BDF"/>
    <w:rsid w:val="00CC42F6"/>
    <w:rsid w:val="00CD0BF8"/>
    <w:rsid w:val="00CD6232"/>
    <w:rsid w:val="00CF0288"/>
    <w:rsid w:val="00CF594E"/>
    <w:rsid w:val="00D107EF"/>
    <w:rsid w:val="00D41C08"/>
    <w:rsid w:val="00D64630"/>
    <w:rsid w:val="00D6642A"/>
    <w:rsid w:val="00DD25D0"/>
    <w:rsid w:val="00DE405B"/>
    <w:rsid w:val="00E22155"/>
    <w:rsid w:val="00E35DAF"/>
    <w:rsid w:val="00E36A0F"/>
    <w:rsid w:val="00E77504"/>
    <w:rsid w:val="00E87FFD"/>
    <w:rsid w:val="00F32A84"/>
    <w:rsid w:val="00F33698"/>
    <w:rsid w:val="00F372B8"/>
    <w:rsid w:val="00F60850"/>
    <w:rsid w:val="00F65AC1"/>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61CD"/>
  <w15:chartTrackingRefBased/>
  <w15:docId w15:val="{1CC9C861-A671-4C77-99DA-A4B4A2A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2017-02-01T19:29:00Z</cp:lastPrinted>
  <dcterms:created xsi:type="dcterms:W3CDTF">2017-03-06T14:59:00Z</dcterms:created>
  <dcterms:modified xsi:type="dcterms:W3CDTF">2017-03-20T14:10:00Z</dcterms:modified>
</cp:coreProperties>
</file>